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0D6A5" w14:textId="77777777" w:rsidR="00624D93" w:rsidRDefault="00624D93" w:rsidP="00624D93"/>
    <w:p w14:paraId="4D0725F3" w14:textId="77777777" w:rsidR="00624D93" w:rsidRPr="00D116D9" w:rsidRDefault="00624D93" w:rsidP="00624D93">
      <w:pPr>
        <w:pStyle w:val="NoSpacing"/>
        <w:jc w:val="center"/>
        <w:rPr>
          <w:rFonts w:ascii="Bookman Old Style" w:hAnsi="Bookman Old Style"/>
        </w:rPr>
      </w:pPr>
      <w:r w:rsidRPr="00D116D9">
        <w:rPr>
          <w:rFonts w:ascii="Bookman Old Style" w:hAnsi="Bookman Old Style"/>
        </w:rPr>
        <w:t>Doodling All Day Goldendoodles</w:t>
      </w:r>
      <w:r w:rsidR="001306F0">
        <w:rPr>
          <w:rFonts w:ascii="Bookman Old Style" w:hAnsi="Bookman Old Style"/>
        </w:rPr>
        <w:t xml:space="preserve"> &amp; </w:t>
      </w:r>
      <w:proofErr w:type="spellStart"/>
      <w:r w:rsidR="001306F0">
        <w:rPr>
          <w:rFonts w:ascii="Bookman Old Style" w:hAnsi="Bookman Old Style"/>
        </w:rPr>
        <w:t>Bernedoodles</w:t>
      </w:r>
      <w:proofErr w:type="spellEnd"/>
    </w:p>
    <w:p w14:paraId="2647B9FD" w14:textId="77777777" w:rsidR="00624D93" w:rsidRPr="00D116D9" w:rsidRDefault="00624D93" w:rsidP="00624D93">
      <w:pPr>
        <w:pStyle w:val="NoSpacing"/>
        <w:jc w:val="center"/>
        <w:rPr>
          <w:rFonts w:ascii="Bookman Old Style" w:hAnsi="Bookman Old Style"/>
        </w:rPr>
      </w:pPr>
      <w:r w:rsidRPr="00D116D9">
        <w:rPr>
          <w:rFonts w:ascii="Bookman Old Style" w:hAnsi="Bookman Old Style"/>
        </w:rPr>
        <w:t>(Christina Pridgen)</w:t>
      </w:r>
    </w:p>
    <w:p w14:paraId="0C1BCA53" w14:textId="77777777" w:rsidR="00624D93" w:rsidRPr="00D116D9" w:rsidRDefault="00624D93" w:rsidP="00624D93">
      <w:pPr>
        <w:pStyle w:val="NoSpacing"/>
        <w:jc w:val="center"/>
        <w:rPr>
          <w:rFonts w:ascii="Bookman Old Style" w:hAnsi="Bookman Old Style"/>
        </w:rPr>
      </w:pPr>
      <w:r w:rsidRPr="00D116D9">
        <w:rPr>
          <w:rFonts w:ascii="Bookman Old Style" w:hAnsi="Bookman Old Style"/>
        </w:rPr>
        <w:t>Valdese, NC 28690</w:t>
      </w:r>
    </w:p>
    <w:p w14:paraId="212D925E" w14:textId="77777777" w:rsidR="00624D93" w:rsidRPr="00D116D9" w:rsidRDefault="007D2BB7" w:rsidP="00624D93">
      <w:pPr>
        <w:pStyle w:val="NoSpacing"/>
        <w:jc w:val="center"/>
        <w:rPr>
          <w:rFonts w:ascii="Bookman Old Style" w:hAnsi="Bookman Old Style"/>
        </w:rPr>
      </w:pPr>
      <w:r>
        <w:rPr>
          <w:rFonts w:ascii="Bookman Old Style" w:hAnsi="Bookman Old Style"/>
        </w:rPr>
        <w:t>(828) 413-0524</w:t>
      </w:r>
    </w:p>
    <w:p w14:paraId="6C54ED2C" w14:textId="77777777" w:rsidR="00624D93" w:rsidRDefault="00F96E08" w:rsidP="00624D93">
      <w:pPr>
        <w:pStyle w:val="NoSpacing"/>
        <w:jc w:val="center"/>
      </w:pPr>
      <w:hyperlink r:id="rId7" w:history="1">
        <w:r w:rsidR="00624D93" w:rsidRPr="00D116D9">
          <w:rPr>
            <w:rStyle w:val="Hyperlink"/>
            <w:rFonts w:ascii="Bookman Old Style" w:hAnsi="Bookman Old Style"/>
          </w:rPr>
          <w:t>doodlingallday@yahoo.com</w:t>
        </w:r>
      </w:hyperlink>
    </w:p>
    <w:p w14:paraId="111BA6B3" w14:textId="77777777" w:rsidR="00624D93" w:rsidRDefault="00624D93" w:rsidP="00624D93">
      <w:pPr>
        <w:pStyle w:val="NoSpacing"/>
        <w:jc w:val="center"/>
      </w:pPr>
    </w:p>
    <w:p w14:paraId="6CD6E24A" w14:textId="77777777" w:rsidR="00624D93" w:rsidRDefault="00624D93" w:rsidP="00624D93">
      <w:pPr>
        <w:pStyle w:val="NoSpacing"/>
        <w:jc w:val="center"/>
      </w:pPr>
    </w:p>
    <w:p w14:paraId="0AB412BE" w14:textId="77777777" w:rsidR="00624D93" w:rsidRDefault="00624D93" w:rsidP="00624D93">
      <w:pPr>
        <w:jc w:val="center"/>
        <w:rPr>
          <w:b/>
          <w:sz w:val="28"/>
          <w:szCs w:val="28"/>
        </w:rPr>
      </w:pPr>
      <w:r w:rsidRPr="008E1A4A">
        <w:rPr>
          <w:b/>
          <w:sz w:val="28"/>
          <w:szCs w:val="28"/>
        </w:rPr>
        <w:t>PUPPY PURCHASE AGREEMENT</w:t>
      </w:r>
    </w:p>
    <w:p w14:paraId="393FBF31" w14:textId="5807A7D4" w:rsidR="00624D93" w:rsidRDefault="00624D93" w:rsidP="00624D93">
      <w:pPr>
        <w:jc w:val="both"/>
        <w:rPr>
          <w:sz w:val="20"/>
          <w:szCs w:val="20"/>
        </w:rPr>
      </w:pPr>
      <w:r>
        <w:rPr>
          <w:sz w:val="20"/>
          <w:szCs w:val="20"/>
        </w:rPr>
        <w:t>This agreement is made, and hereby entered into, on this __</w:t>
      </w:r>
      <w:r>
        <w:rPr>
          <w:sz w:val="20"/>
          <w:szCs w:val="20"/>
          <w:u w:val="single"/>
        </w:rPr>
        <w:t>__</w:t>
      </w:r>
      <w:r>
        <w:rPr>
          <w:sz w:val="20"/>
          <w:szCs w:val="20"/>
        </w:rPr>
        <w:t>_</w:t>
      </w:r>
      <w:r w:rsidRPr="00C044BC">
        <w:rPr>
          <w:sz w:val="20"/>
          <w:szCs w:val="20"/>
          <w:u w:val="single"/>
        </w:rPr>
        <w:t>____</w:t>
      </w:r>
      <w:r>
        <w:rPr>
          <w:sz w:val="20"/>
          <w:szCs w:val="20"/>
        </w:rPr>
        <w:t>day of ____</w:t>
      </w:r>
      <w:r>
        <w:rPr>
          <w:sz w:val="20"/>
          <w:szCs w:val="20"/>
          <w:u w:val="single"/>
        </w:rPr>
        <w:t>_________</w:t>
      </w:r>
      <w:r>
        <w:rPr>
          <w:sz w:val="20"/>
          <w:szCs w:val="20"/>
        </w:rPr>
        <w:t>_______, 20</w:t>
      </w:r>
      <w:r w:rsidR="00920216">
        <w:rPr>
          <w:sz w:val="20"/>
          <w:szCs w:val="20"/>
        </w:rPr>
        <w:t>20</w:t>
      </w:r>
      <w:r>
        <w:rPr>
          <w:sz w:val="20"/>
          <w:szCs w:val="20"/>
        </w:rPr>
        <w:t xml:space="preserve"> by and between Doodling All Day Goldendoodles (Christina Pridgen) hereafter referred to as “Seller”, and ________________________________ hereafter referred to as “Buyer”, for the purpose of setting forth the terms and conditions of the purchase by the buyer of a Goldendoodle puppy.</w:t>
      </w:r>
    </w:p>
    <w:p w14:paraId="5D968F2B" w14:textId="77777777" w:rsidR="00624D93" w:rsidRDefault="00624D93" w:rsidP="00624D93">
      <w:pPr>
        <w:jc w:val="both"/>
        <w:rPr>
          <w:sz w:val="20"/>
          <w:szCs w:val="20"/>
        </w:rPr>
      </w:pPr>
    </w:p>
    <w:p w14:paraId="73FF52B0" w14:textId="40D4A7E2" w:rsidR="00624D93" w:rsidRDefault="00624D93" w:rsidP="00624D93">
      <w:pPr>
        <w:jc w:val="both"/>
        <w:rPr>
          <w:sz w:val="20"/>
          <w:szCs w:val="20"/>
        </w:rPr>
      </w:pPr>
      <w:r>
        <w:rPr>
          <w:sz w:val="20"/>
          <w:szCs w:val="20"/>
        </w:rPr>
        <w:t xml:space="preserve">Said </w:t>
      </w:r>
      <w:r w:rsidR="00920216">
        <w:rPr>
          <w:sz w:val="20"/>
          <w:szCs w:val="20"/>
        </w:rPr>
        <w:t>Golden</w:t>
      </w:r>
      <w:r w:rsidR="001306F0">
        <w:rPr>
          <w:sz w:val="20"/>
          <w:szCs w:val="20"/>
        </w:rPr>
        <w:t>doodle</w:t>
      </w:r>
      <w:r>
        <w:rPr>
          <w:sz w:val="20"/>
          <w:szCs w:val="20"/>
        </w:rPr>
        <w:t xml:space="preserve"> shall be from the breeding of:</w:t>
      </w:r>
    </w:p>
    <w:p w14:paraId="2514239F" w14:textId="2657761A" w:rsidR="00624D93" w:rsidRDefault="00624D93" w:rsidP="00624D93">
      <w:pPr>
        <w:spacing w:line="240" w:lineRule="auto"/>
        <w:jc w:val="both"/>
        <w:rPr>
          <w:sz w:val="20"/>
          <w:szCs w:val="20"/>
          <w:u w:val="single"/>
        </w:rPr>
      </w:pPr>
      <w:r>
        <w:rPr>
          <w:sz w:val="20"/>
          <w:szCs w:val="20"/>
        </w:rPr>
        <w:t xml:space="preserve">Sire: </w:t>
      </w:r>
    </w:p>
    <w:p w14:paraId="10A76401" w14:textId="045A992B" w:rsidR="00624D93" w:rsidRDefault="00624D93" w:rsidP="00624D93">
      <w:pPr>
        <w:spacing w:line="240" w:lineRule="auto"/>
        <w:jc w:val="both"/>
        <w:rPr>
          <w:sz w:val="20"/>
          <w:szCs w:val="20"/>
          <w:u w:val="single"/>
        </w:rPr>
      </w:pPr>
      <w:r>
        <w:rPr>
          <w:sz w:val="20"/>
          <w:szCs w:val="20"/>
        </w:rPr>
        <w:t xml:space="preserve">Breed: </w:t>
      </w:r>
    </w:p>
    <w:p w14:paraId="00B43AA8" w14:textId="22B2B24E" w:rsidR="00624D93" w:rsidRDefault="00624D93" w:rsidP="00624D93">
      <w:pPr>
        <w:spacing w:line="240" w:lineRule="auto"/>
        <w:jc w:val="both"/>
        <w:rPr>
          <w:sz w:val="20"/>
          <w:szCs w:val="20"/>
        </w:rPr>
      </w:pPr>
      <w:r>
        <w:rPr>
          <w:sz w:val="20"/>
          <w:szCs w:val="20"/>
        </w:rPr>
        <w:t xml:space="preserve">Dam: </w:t>
      </w:r>
    </w:p>
    <w:p w14:paraId="1D3AECAA" w14:textId="3C6F3034" w:rsidR="00624D93" w:rsidRDefault="00624D93" w:rsidP="00624D93">
      <w:pPr>
        <w:spacing w:line="240" w:lineRule="auto"/>
        <w:jc w:val="both"/>
        <w:rPr>
          <w:sz w:val="20"/>
          <w:szCs w:val="20"/>
          <w:u w:val="single"/>
        </w:rPr>
      </w:pPr>
      <w:r>
        <w:rPr>
          <w:sz w:val="20"/>
          <w:szCs w:val="20"/>
        </w:rPr>
        <w:t xml:space="preserve">Breed: </w:t>
      </w:r>
    </w:p>
    <w:p w14:paraId="789600FC" w14:textId="77777777" w:rsidR="00624D93" w:rsidRDefault="00624D93" w:rsidP="00624D93">
      <w:pPr>
        <w:spacing w:line="240" w:lineRule="auto"/>
        <w:jc w:val="both"/>
        <w:rPr>
          <w:sz w:val="20"/>
          <w:szCs w:val="20"/>
          <w:u w:val="single"/>
        </w:rPr>
      </w:pPr>
    </w:p>
    <w:p w14:paraId="2DB0B6FA" w14:textId="77777777" w:rsidR="00624D93" w:rsidRDefault="00624D93" w:rsidP="00624D93">
      <w:pPr>
        <w:spacing w:line="240" w:lineRule="auto"/>
        <w:jc w:val="both"/>
        <w:rPr>
          <w:sz w:val="20"/>
          <w:szCs w:val="20"/>
        </w:rPr>
      </w:pPr>
      <w:r>
        <w:rPr>
          <w:sz w:val="20"/>
          <w:szCs w:val="20"/>
        </w:rPr>
        <w:t>Buyer:_________________________________________________________________________________</w:t>
      </w:r>
    </w:p>
    <w:p w14:paraId="6F685495" w14:textId="77777777" w:rsidR="00624D93" w:rsidRDefault="00624D93" w:rsidP="00624D93">
      <w:pPr>
        <w:spacing w:line="240" w:lineRule="auto"/>
        <w:jc w:val="both"/>
        <w:rPr>
          <w:sz w:val="20"/>
          <w:szCs w:val="20"/>
        </w:rPr>
      </w:pPr>
      <w:r>
        <w:rPr>
          <w:sz w:val="20"/>
          <w:szCs w:val="20"/>
        </w:rPr>
        <w:t>Address_______________________________________________________City________________________</w:t>
      </w:r>
    </w:p>
    <w:p w14:paraId="1081C813" w14:textId="77777777" w:rsidR="00624D93" w:rsidRDefault="00624D93" w:rsidP="00624D93">
      <w:pPr>
        <w:spacing w:line="240" w:lineRule="auto"/>
        <w:jc w:val="both"/>
        <w:rPr>
          <w:sz w:val="20"/>
          <w:szCs w:val="20"/>
        </w:rPr>
      </w:pPr>
      <w:r>
        <w:rPr>
          <w:sz w:val="20"/>
          <w:szCs w:val="20"/>
        </w:rPr>
        <w:t>State________________________________________ Zip Code____________________________________</w:t>
      </w:r>
    </w:p>
    <w:p w14:paraId="5DE542C3" w14:textId="77777777" w:rsidR="00624D93" w:rsidRDefault="00624D93" w:rsidP="00624D93">
      <w:pPr>
        <w:spacing w:line="240" w:lineRule="auto"/>
        <w:jc w:val="both"/>
        <w:rPr>
          <w:sz w:val="20"/>
          <w:szCs w:val="20"/>
        </w:rPr>
      </w:pPr>
      <w:r>
        <w:rPr>
          <w:sz w:val="20"/>
          <w:szCs w:val="20"/>
        </w:rPr>
        <w:t>Phone Number___________________________________________________________________________</w:t>
      </w:r>
    </w:p>
    <w:p w14:paraId="3F3F2614" w14:textId="77777777" w:rsidR="00624D93" w:rsidRDefault="00624D93" w:rsidP="00624D93">
      <w:pPr>
        <w:spacing w:line="240" w:lineRule="auto"/>
        <w:jc w:val="both"/>
        <w:rPr>
          <w:sz w:val="20"/>
          <w:szCs w:val="20"/>
        </w:rPr>
      </w:pPr>
      <w:r>
        <w:rPr>
          <w:sz w:val="20"/>
          <w:szCs w:val="20"/>
        </w:rPr>
        <w:t>Email address____________________________________________________________________________</w:t>
      </w:r>
    </w:p>
    <w:p w14:paraId="74A4B50A" w14:textId="77777777" w:rsidR="00624D93" w:rsidRDefault="00624D93" w:rsidP="00624D93">
      <w:pPr>
        <w:spacing w:line="240" w:lineRule="auto"/>
        <w:jc w:val="both"/>
        <w:rPr>
          <w:sz w:val="20"/>
          <w:szCs w:val="20"/>
        </w:rPr>
      </w:pPr>
    </w:p>
    <w:p w14:paraId="6DC2306C" w14:textId="1B394ADE" w:rsidR="00624D93" w:rsidRDefault="00624D93" w:rsidP="00624D93">
      <w:pPr>
        <w:spacing w:line="240" w:lineRule="auto"/>
        <w:jc w:val="both"/>
        <w:rPr>
          <w:szCs w:val="20"/>
        </w:rPr>
      </w:pPr>
      <w:r w:rsidRPr="00753072">
        <w:rPr>
          <w:szCs w:val="20"/>
        </w:rPr>
        <w:t>Puppy Description:</w:t>
      </w:r>
      <w:r w:rsidR="00920216">
        <w:rPr>
          <w:szCs w:val="20"/>
        </w:rPr>
        <w:t xml:space="preserve"> F1B Standard Goldendoodle</w:t>
      </w:r>
    </w:p>
    <w:p w14:paraId="4DC89FBC" w14:textId="77777777" w:rsidR="00624D93" w:rsidRPr="001C316D" w:rsidRDefault="00624D93" w:rsidP="00624D93">
      <w:pPr>
        <w:spacing w:line="240" w:lineRule="auto"/>
        <w:jc w:val="both"/>
        <w:rPr>
          <w:szCs w:val="20"/>
          <w:u w:val="single"/>
        </w:rPr>
      </w:pPr>
      <w:r>
        <w:rPr>
          <w:szCs w:val="20"/>
        </w:rPr>
        <w:t xml:space="preserve">Kennel name: </w:t>
      </w:r>
    </w:p>
    <w:p w14:paraId="24A4DCEB" w14:textId="4C1B9EEE" w:rsidR="00624D93" w:rsidRPr="00753072" w:rsidRDefault="00624D93" w:rsidP="00624D93">
      <w:pPr>
        <w:spacing w:line="240" w:lineRule="auto"/>
        <w:jc w:val="both"/>
        <w:rPr>
          <w:szCs w:val="20"/>
          <w:u w:val="single"/>
        </w:rPr>
      </w:pPr>
      <w:r w:rsidRPr="00753072">
        <w:rPr>
          <w:szCs w:val="20"/>
        </w:rPr>
        <w:t xml:space="preserve">Gender: </w:t>
      </w:r>
      <w:r w:rsidR="007B7AF2">
        <w:rPr>
          <w:szCs w:val="20"/>
        </w:rPr>
        <w:t>_____</w:t>
      </w:r>
      <w:r w:rsidRPr="00753072">
        <w:rPr>
          <w:szCs w:val="20"/>
        </w:rPr>
        <w:t xml:space="preserve"> DOB: </w:t>
      </w:r>
      <w:r w:rsidRPr="00753072">
        <w:rPr>
          <w:szCs w:val="20"/>
          <w:u w:val="single"/>
        </w:rPr>
        <w:t xml:space="preserve"> </w:t>
      </w:r>
      <w:r w:rsidR="007B7AF2">
        <w:rPr>
          <w:b/>
          <w:szCs w:val="20"/>
          <w:u w:val="single"/>
        </w:rPr>
        <w:t>___________</w:t>
      </w:r>
      <w:r w:rsidRPr="00753072">
        <w:rPr>
          <w:szCs w:val="20"/>
        </w:rPr>
        <w:t xml:space="preserve">Coat Color: </w:t>
      </w:r>
      <w:r>
        <w:rPr>
          <w:szCs w:val="20"/>
        </w:rPr>
        <w:t>_</w:t>
      </w:r>
      <w:r>
        <w:rPr>
          <w:b/>
          <w:szCs w:val="20"/>
          <w:u w:val="single"/>
        </w:rPr>
        <w:t>________</w:t>
      </w:r>
    </w:p>
    <w:p w14:paraId="63BBF33E" w14:textId="77777777" w:rsidR="00624D93" w:rsidRPr="00753072" w:rsidRDefault="00624D93" w:rsidP="00624D93">
      <w:pPr>
        <w:spacing w:line="240" w:lineRule="auto"/>
        <w:jc w:val="both"/>
        <w:rPr>
          <w:szCs w:val="20"/>
          <w:u w:val="single"/>
        </w:rPr>
      </w:pPr>
    </w:p>
    <w:p w14:paraId="3C6F837D" w14:textId="4F206B2B" w:rsidR="00624D93" w:rsidRPr="00B31249" w:rsidRDefault="00624D93" w:rsidP="00624D93">
      <w:pPr>
        <w:spacing w:line="240" w:lineRule="auto"/>
        <w:jc w:val="both"/>
        <w:rPr>
          <w:szCs w:val="20"/>
        </w:rPr>
      </w:pPr>
      <w:r w:rsidRPr="00753072">
        <w:rPr>
          <w:szCs w:val="20"/>
        </w:rPr>
        <w:t xml:space="preserve">Purchase Price: </w:t>
      </w:r>
      <w:r w:rsidRPr="00371DD0">
        <w:rPr>
          <w:szCs w:val="20"/>
        </w:rPr>
        <w:t>$</w:t>
      </w:r>
      <w:r w:rsidR="001306F0">
        <w:rPr>
          <w:szCs w:val="20"/>
          <w:u w:val="single"/>
        </w:rPr>
        <w:t>______</w:t>
      </w:r>
      <w:r>
        <w:rPr>
          <w:szCs w:val="20"/>
          <w:u w:val="single"/>
        </w:rPr>
        <w:t xml:space="preserve"> (less the $</w:t>
      </w:r>
      <w:r w:rsidR="001306F0">
        <w:rPr>
          <w:szCs w:val="20"/>
          <w:u w:val="single"/>
        </w:rPr>
        <w:t>____</w:t>
      </w:r>
      <w:r>
        <w:rPr>
          <w:szCs w:val="20"/>
          <w:u w:val="single"/>
        </w:rPr>
        <w:t xml:space="preserve"> </w:t>
      </w:r>
      <w:r w:rsidR="001306F0">
        <w:rPr>
          <w:szCs w:val="20"/>
          <w:u w:val="single"/>
        </w:rPr>
        <w:t>_</w:t>
      </w:r>
      <w:r w:rsidR="00FD6A81">
        <w:rPr>
          <w:szCs w:val="20"/>
          <w:u w:val="single"/>
        </w:rPr>
        <w:t xml:space="preserve"> </w:t>
      </w:r>
      <w:r>
        <w:rPr>
          <w:szCs w:val="20"/>
          <w:u w:val="single"/>
        </w:rPr>
        <w:t xml:space="preserve">deposit leaving </w:t>
      </w:r>
      <w:r w:rsidRPr="006A2E31">
        <w:rPr>
          <w:b/>
          <w:szCs w:val="20"/>
          <w:u w:val="single"/>
        </w:rPr>
        <w:t>$</w:t>
      </w:r>
      <w:r w:rsidR="00FD6A81">
        <w:rPr>
          <w:b/>
          <w:szCs w:val="20"/>
          <w:u w:val="single"/>
        </w:rPr>
        <w:t>_______</w:t>
      </w:r>
      <w:r w:rsidRPr="006A2E31">
        <w:rPr>
          <w:b/>
          <w:szCs w:val="20"/>
          <w:u w:val="single"/>
        </w:rPr>
        <w:t xml:space="preserve"> </w:t>
      </w:r>
      <w:r w:rsidRPr="00B31249">
        <w:rPr>
          <w:szCs w:val="20"/>
          <w:u w:val="single"/>
        </w:rPr>
        <w:t>to be paid in full before the puppy goes home</w:t>
      </w:r>
      <w:r w:rsidRPr="00B31249">
        <w:rPr>
          <w:szCs w:val="20"/>
        </w:rPr>
        <w:t>)</w:t>
      </w:r>
    </w:p>
    <w:p w14:paraId="1D1436D1" w14:textId="77777777" w:rsidR="00624D93" w:rsidRPr="000D481F" w:rsidRDefault="00624D93" w:rsidP="00624D93">
      <w:pPr>
        <w:spacing w:line="240" w:lineRule="auto"/>
        <w:jc w:val="both"/>
        <w:rPr>
          <w:i/>
          <w:sz w:val="20"/>
          <w:szCs w:val="20"/>
        </w:rPr>
      </w:pPr>
    </w:p>
    <w:p w14:paraId="2B87B2B0" w14:textId="77777777" w:rsidR="00624D93" w:rsidRPr="00753072" w:rsidRDefault="00624D93" w:rsidP="00624D93">
      <w:pPr>
        <w:spacing w:line="240" w:lineRule="auto"/>
        <w:jc w:val="both"/>
        <w:rPr>
          <w:b/>
          <w:i/>
        </w:rPr>
      </w:pPr>
      <w:r w:rsidRPr="00753072">
        <w:rPr>
          <w:b/>
          <w:i/>
        </w:rPr>
        <w:lastRenderedPageBreak/>
        <w:t>This is a binding contract with the purpose to protect the Seller, the Buyer and the puppy.</w:t>
      </w:r>
    </w:p>
    <w:p w14:paraId="0FDEDDB6" w14:textId="77777777" w:rsidR="00624D93" w:rsidRPr="00753072" w:rsidRDefault="00624D93" w:rsidP="00624D93">
      <w:pPr>
        <w:spacing w:line="240" w:lineRule="auto"/>
        <w:jc w:val="both"/>
      </w:pPr>
    </w:p>
    <w:p w14:paraId="73EC4570" w14:textId="77777777" w:rsidR="00624D93" w:rsidRPr="00E504C7" w:rsidRDefault="00624D93" w:rsidP="00624D93">
      <w:pPr>
        <w:spacing w:line="240" w:lineRule="auto"/>
        <w:jc w:val="both"/>
      </w:pPr>
      <w:r w:rsidRPr="00753072">
        <w:t xml:space="preserve">The Seller guarantees that the puppy is in good health and has received appropriate medical inoculations (vaccines) and care including parvo inoculations and deworming. Seller will provide Buyer with a medical chart detailing treatment the puppy has received under the Seller’s care, and future care the Seller feels is essential to the puppy’s wellbeing.  Seller also provides a 24-month health guarantee </w:t>
      </w:r>
      <w:r w:rsidRPr="00E504C7">
        <w:t>against any debilitating congenital defects.  The health guarantee is as follows:</w:t>
      </w:r>
    </w:p>
    <w:p w14:paraId="4A30CDFA" w14:textId="77777777" w:rsidR="00624D93" w:rsidRPr="00E504C7" w:rsidRDefault="00624D93" w:rsidP="00624D93">
      <w:pPr>
        <w:numPr>
          <w:ilvl w:val="0"/>
          <w:numId w:val="1"/>
        </w:numPr>
        <w:shd w:val="clear" w:color="auto" w:fill="F7F5E2"/>
        <w:spacing w:after="0" w:line="312" w:lineRule="atLeast"/>
        <w:rPr>
          <w:rFonts w:eastAsia="Times New Roman" w:cs="Arial"/>
          <w:color w:val="817E5E"/>
        </w:rPr>
      </w:pPr>
      <w:r>
        <w:rPr>
          <w:rFonts w:eastAsia="Times New Roman" w:cs="Arial"/>
          <w:color w:val="000000"/>
        </w:rPr>
        <w:t>Doodling All Day Goldendoodles</w:t>
      </w:r>
      <w:r w:rsidRPr="00E504C7">
        <w:rPr>
          <w:rFonts w:eastAsia="Times New Roman" w:cs="Arial"/>
          <w:color w:val="000000"/>
        </w:rPr>
        <w:t xml:space="preserve"> guarantees the puppy is in good health, is up-to-date on immunizations appropriate for the puppy’s age and has had appropriate de-worming at the time the Buyer takes possession. </w:t>
      </w:r>
      <w:r w:rsidRPr="00E504C7">
        <w:t xml:space="preserve">The Seller </w:t>
      </w:r>
      <w:r w:rsidRPr="00E504C7">
        <w:rPr>
          <w:b/>
        </w:rPr>
        <w:t>requires</w:t>
      </w:r>
      <w:r w:rsidRPr="00E504C7">
        <w:t xml:space="preserve"> that the Buyer takes the puppy to a veterinarian within the </w:t>
      </w:r>
      <w:r w:rsidRPr="00B31249">
        <w:rPr>
          <w:b/>
        </w:rPr>
        <w:t>first five business days</w:t>
      </w:r>
      <w:r w:rsidRPr="00E504C7">
        <w:t xml:space="preserve"> after taking it home.  If upon examination the veterinarian finds that said puppy is not in good health, the Buyer must notify the Seller within 24 hours.  The Seller reserves the right to a second veterinarian opinion at the expense of the Seller.  The Buyer shall return the puppy to the Seller with all the veterinarian documentations for a refund of the full purchase price.  The Seller has no obligation to reimburse the Buyer for any costs incurred, i.e., medical etc.</w:t>
      </w:r>
    </w:p>
    <w:p w14:paraId="4D5AC610" w14:textId="77777777" w:rsidR="00624D93" w:rsidRPr="00E504C7" w:rsidRDefault="00624D93" w:rsidP="00624D93">
      <w:pPr>
        <w:numPr>
          <w:ilvl w:val="0"/>
          <w:numId w:val="1"/>
        </w:numPr>
        <w:shd w:val="clear" w:color="auto" w:fill="F7F5E2"/>
        <w:spacing w:after="0" w:line="312" w:lineRule="atLeast"/>
        <w:rPr>
          <w:rFonts w:eastAsia="Times New Roman" w:cs="Arial"/>
          <w:color w:val="817E5E"/>
        </w:rPr>
      </w:pPr>
      <w:r>
        <w:rPr>
          <w:rFonts w:eastAsia="Times New Roman" w:cs="Arial"/>
          <w:color w:val="000000"/>
        </w:rPr>
        <w:t>Doodling All Day Goldendoodles</w:t>
      </w:r>
      <w:r w:rsidRPr="00E504C7">
        <w:rPr>
          <w:rFonts w:eastAsia="Times New Roman" w:cs="Arial"/>
          <w:color w:val="000000"/>
        </w:rPr>
        <w:t xml:space="preserve"> provides this warranty for 24 months after the date of sale against any debilitating congenital defects.  In the event the puppy exhibits symptoms of a suspected debilitating congenital defect, the Buyer must supply any requested veterinary records to the Seller</w:t>
      </w:r>
    </w:p>
    <w:p w14:paraId="2E6D3047" w14:textId="77777777" w:rsidR="00624D93" w:rsidRPr="00E504C7" w:rsidRDefault="00624D93" w:rsidP="00624D93">
      <w:pPr>
        <w:numPr>
          <w:ilvl w:val="0"/>
          <w:numId w:val="1"/>
        </w:numPr>
        <w:shd w:val="clear" w:color="auto" w:fill="F7F5E2"/>
        <w:spacing w:after="0" w:line="312" w:lineRule="atLeast"/>
        <w:rPr>
          <w:rFonts w:eastAsia="Times New Roman" w:cs="Arial"/>
          <w:color w:val="817E5E"/>
        </w:rPr>
      </w:pPr>
      <w:r w:rsidRPr="00E504C7">
        <w:rPr>
          <w:rFonts w:eastAsia="Times New Roman" w:cs="Arial"/>
          <w:color w:val="000000"/>
        </w:rPr>
        <w:t xml:space="preserve">This warranty does not include viral illnesses, infections, improper bites, hypoglycemia, </w:t>
      </w:r>
      <w:r>
        <w:rPr>
          <w:rFonts w:eastAsia="Times New Roman" w:cs="Arial"/>
          <w:color w:val="000000"/>
        </w:rPr>
        <w:t>parasites</w:t>
      </w:r>
      <w:r w:rsidRPr="00E504C7">
        <w:rPr>
          <w:rFonts w:eastAsia="Times New Roman" w:cs="Arial"/>
          <w:color w:val="000000"/>
        </w:rPr>
        <w:t>, Guardia or Coccidiosis.  It also does not include any illness due to the ingestion of foreign objects, food, chemicals or physical injury</w:t>
      </w:r>
      <w:r w:rsidRPr="00E504C7">
        <w:rPr>
          <w:rFonts w:eastAsia="Times New Roman" w:cs="Arial"/>
          <w:color w:val="817E5E"/>
        </w:rPr>
        <w:t>.</w:t>
      </w:r>
    </w:p>
    <w:p w14:paraId="2DE1CCD1" w14:textId="77777777" w:rsidR="00624D93" w:rsidRPr="00E504C7" w:rsidRDefault="00624D93" w:rsidP="00624D93">
      <w:pPr>
        <w:numPr>
          <w:ilvl w:val="0"/>
          <w:numId w:val="1"/>
        </w:numPr>
        <w:shd w:val="clear" w:color="auto" w:fill="F7F5E2"/>
        <w:spacing w:after="0" w:line="312" w:lineRule="atLeast"/>
        <w:rPr>
          <w:rFonts w:eastAsia="Times New Roman" w:cs="Arial"/>
          <w:color w:val="817E5E"/>
        </w:rPr>
      </w:pPr>
      <w:r w:rsidRPr="00E504C7">
        <w:rPr>
          <w:rFonts w:eastAsia="Times New Roman" w:cs="Arial"/>
          <w:color w:val="000000"/>
        </w:rPr>
        <w:t>If it is determined the puppy does have a genetic disorder that is identified within 24 months of purchase, the Buyer has the option of (1) either a replacement puppy from the next available litter of equal value Or (2) reimbursement (up to the purchase price of the original puppy) of veterinary expenses related to that illness.  Your puppy need not be returned to us. Shipping fees will not be refunded, and if it becomes necessary to ship a replacement puppy, those fees are to be paid by the Buyer.</w:t>
      </w:r>
    </w:p>
    <w:p w14:paraId="4A7B2A2B" w14:textId="77777777" w:rsidR="00624D93" w:rsidRPr="00B31249" w:rsidRDefault="00624D93" w:rsidP="00624D93">
      <w:pPr>
        <w:numPr>
          <w:ilvl w:val="0"/>
          <w:numId w:val="1"/>
        </w:numPr>
        <w:shd w:val="clear" w:color="auto" w:fill="F7F5E2"/>
        <w:spacing w:after="0" w:line="312" w:lineRule="atLeast"/>
        <w:rPr>
          <w:rFonts w:eastAsia="Times New Roman" w:cs="Arial"/>
          <w:color w:val="817E5E"/>
        </w:rPr>
      </w:pPr>
      <w:r w:rsidRPr="00E504C7">
        <w:rPr>
          <w:rFonts w:eastAsia="Times New Roman" w:cs="Arial"/>
          <w:color w:val="000000"/>
        </w:rPr>
        <w:t>If the puppy should die from a suspected congenital defect within 24 months of its date of purchase, an autopsy must be performed at the purchaser’s expense by a veterinary teaching hospital or state licensed DVM acceptable to</w:t>
      </w:r>
      <w:r w:rsidRPr="00624D93">
        <w:rPr>
          <w:rFonts w:eastAsia="Times New Roman" w:cs="Arial"/>
          <w:color w:val="000000"/>
        </w:rPr>
        <w:t xml:space="preserve"> </w:t>
      </w:r>
      <w:r>
        <w:rPr>
          <w:rFonts w:eastAsia="Times New Roman" w:cs="Arial"/>
          <w:color w:val="000000"/>
        </w:rPr>
        <w:t>Doodling All Day Goldendoodles</w:t>
      </w:r>
      <w:r w:rsidRPr="00E504C7">
        <w:rPr>
          <w:rFonts w:eastAsia="Times New Roman" w:cs="Arial"/>
          <w:color w:val="000000"/>
        </w:rPr>
        <w:t xml:space="preserve"> own veterinarian.  If the autopsy shows a congenital defect as the reason or the death, the Seller will provide another puppy of equal value to the purchaser.  A written statement from the veterinarian must be provided.  This warranty is void in the event of an indeterminable or inconclusive diagnosi</w:t>
      </w:r>
      <w:r>
        <w:rPr>
          <w:rFonts w:eastAsia="Times New Roman" w:cs="Arial"/>
          <w:color w:val="000000"/>
        </w:rPr>
        <w:t>s</w:t>
      </w:r>
    </w:p>
    <w:p w14:paraId="720D8EF5" w14:textId="77777777" w:rsidR="00624D93" w:rsidRPr="00BD285F" w:rsidRDefault="00624D93" w:rsidP="00624D93">
      <w:pPr>
        <w:numPr>
          <w:ilvl w:val="0"/>
          <w:numId w:val="1"/>
        </w:numPr>
        <w:shd w:val="clear" w:color="auto" w:fill="F7F5E2"/>
        <w:spacing w:after="0" w:line="312" w:lineRule="atLeast"/>
        <w:rPr>
          <w:rFonts w:eastAsia="Times New Roman" w:cs="Arial"/>
        </w:rPr>
      </w:pPr>
      <w:r w:rsidRPr="00BD285F">
        <w:rPr>
          <w:rFonts w:eastAsia="Times New Roman" w:cs="Arial"/>
        </w:rPr>
        <w:t>Hip and elbow dysplasia will NOT be covered in this guarantee if the puppy is spayed or neutered before 12 months of age or if the dog is determined to be overweight by a licensed veterinarian.</w:t>
      </w:r>
    </w:p>
    <w:p w14:paraId="0D3236F5" w14:textId="77777777" w:rsidR="00624D93" w:rsidRPr="00E504C7" w:rsidRDefault="00624D93" w:rsidP="00624D93">
      <w:pPr>
        <w:spacing w:line="240" w:lineRule="auto"/>
        <w:jc w:val="both"/>
      </w:pPr>
    </w:p>
    <w:p w14:paraId="5A73027C" w14:textId="77777777" w:rsidR="00624D93" w:rsidRPr="00E504C7" w:rsidRDefault="00624D93" w:rsidP="00624D93">
      <w:pPr>
        <w:spacing w:line="240" w:lineRule="auto"/>
        <w:jc w:val="both"/>
      </w:pPr>
    </w:p>
    <w:p w14:paraId="093332B5" w14:textId="77777777" w:rsidR="00624D93" w:rsidRPr="00E504C7" w:rsidRDefault="00624D93" w:rsidP="00624D93">
      <w:pPr>
        <w:spacing w:line="240" w:lineRule="auto"/>
        <w:jc w:val="both"/>
      </w:pPr>
      <w:r>
        <w:t>Buyer obligations:</w:t>
      </w:r>
    </w:p>
    <w:p w14:paraId="0C2CED33" w14:textId="77777777" w:rsidR="00624D93" w:rsidRDefault="00624D93" w:rsidP="00624D93">
      <w:pPr>
        <w:spacing w:line="240" w:lineRule="auto"/>
        <w:jc w:val="both"/>
      </w:pPr>
    </w:p>
    <w:p w14:paraId="32946DC8" w14:textId="77777777" w:rsidR="00624D93" w:rsidRPr="00753072" w:rsidRDefault="00624D93" w:rsidP="00624D93">
      <w:pPr>
        <w:spacing w:line="240" w:lineRule="auto"/>
        <w:jc w:val="both"/>
      </w:pPr>
      <w:r w:rsidRPr="00E504C7">
        <w:t>The Buyer agrees to maintain preventative health care of the puppy including, but not limited to: inoculations, internal and external parasite prevention and monthly heartworm preventative medication as recommended by a veterinarian</w:t>
      </w:r>
      <w:r w:rsidRPr="00753072">
        <w:t xml:space="preserve">.  </w:t>
      </w:r>
    </w:p>
    <w:p w14:paraId="03446A9A" w14:textId="77777777" w:rsidR="00624D93" w:rsidRPr="00753072" w:rsidRDefault="00624D93" w:rsidP="00624D93">
      <w:pPr>
        <w:spacing w:line="240" w:lineRule="auto"/>
        <w:jc w:val="both"/>
      </w:pPr>
    </w:p>
    <w:p w14:paraId="72BA3A5C" w14:textId="77777777" w:rsidR="00624D93" w:rsidRDefault="00624D93" w:rsidP="00624D93">
      <w:pPr>
        <w:spacing w:line="240" w:lineRule="auto"/>
        <w:jc w:val="both"/>
      </w:pPr>
      <w:r w:rsidRPr="00753072">
        <w:t>The Buyer agrees to have the puppy spayed or neutered b</w:t>
      </w:r>
      <w:r>
        <w:t xml:space="preserve">etween the ages of </w:t>
      </w:r>
      <w:r w:rsidRPr="00861BFA">
        <w:rPr>
          <w:b/>
        </w:rPr>
        <w:t>12-18 MONTHS</w:t>
      </w:r>
      <w:r w:rsidRPr="00600FD6">
        <w:rPr>
          <w:b/>
        </w:rPr>
        <w:t xml:space="preserve"> OF AGE</w:t>
      </w:r>
      <w:r w:rsidRPr="00753072">
        <w:t>.  The Buyer agrees to supply proof of the spaying or neutering of the puppy and the proof must be submitted on veterinarian letter head, be dated and signed and contain the phone number of the veterinarian that performed</w:t>
      </w:r>
      <w:r>
        <w:t xml:space="preserve"> the procedure. If the procedure is completed before 12 months of age the health guarantee will no longer cover hip or elbow dysplasia due to the recent UC Davis study that determined early spay/neuter doubles the risk of hip dysplasia developing. </w:t>
      </w:r>
    </w:p>
    <w:p w14:paraId="6D5DBFE7" w14:textId="77777777" w:rsidR="00624D93" w:rsidRDefault="00624D93" w:rsidP="00624D93">
      <w:pPr>
        <w:spacing w:line="240" w:lineRule="auto"/>
        <w:jc w:val="both"/>
      </w:pPr>
    </w:p>
    <w:p w14:paraId="4097E1A7" w14:textId="40D98BE8" w:rsidR="00624D93" w:rsidRPr="00753072" w:rsidRDefault="00624D93" w:rsidP="00624D93">
      <w:pPr>
        <w:spacing w:line="240" w:lineRule="auto"/>
        <w:jc w:val="both"/>
      </w:pPr>
      <w:r>
        <w:t xml:space="preserve">This puppy is sold </w:t>
      </w:r>
      <w:r w:rsidRPr="0035472B">
        <w:rPr>
          <w:b/>
        </w:rPr>
        <w:t>WITHOUT</w:t>
      </w:r>
      <w:r>
        <w:t xml:space="preserve"> breeding rights and the Buyer agrees the puppy will never be bred. Careful consideration is taken before any pairing and the puppy may or may not be a suitable candidate for breeding. A breeding contract must be completed with criteria met before the puppy can be considered to have breeding rights. Should the puppy be bred without completing the necessary steps a fine of </w:t>
      </w:r>
      <w:r w:rsidRPr="003F0ACB">
        <w:rPr>
          <w:b/>
        </w:rPr>
        <w:t>$</w:t>
      </w:r>
      <w:r w:rsidR="00920216">
        <w:rPr>
          <w:b/>
        </w:rPr>
        <w:t>1</w:t>
      </w:r>
      <w:r w:rsidRPr="003F0ACB">
        <w:rPr>
          <w:b/>
        </w:rPr>
        <w:t>5</w:t>
      </w:r>
      <w:r w:rsidR="00920216">
        <w:rPr>
          <w:b/>
        </w:rPr>
        <w:t>,</w:t>
      </w:r>
      <w:r w:rsidRPr="003F0ACB">
        <w:rPr>
          <w:b/>
        </w:rPr>
        <w:t>000</w:t>
      </w:r>
      <w:r>
        <w:t xml:space="preserve"> will be paid by the Buyer and they will require proof of spay or neuter as soon as the procedure can safely be completed.  </w:t>
      </w:r>
    </w:p>
    <w:p w14:paraId="1DB88A54" w14:textId="77777777" w:rsidR="00624D93" w:rsidRPr="00753072" w:rsidRDefault="00624D93" w:rsidP="00624D93">
      <w:pPr>
        <w:spacing w:line="240" w:lineRule="auto"/>
        <w:jc w:val="both"/>
      </w:pPr>
    </w:p>
    <w:p w14:paraId="4B9F7701" w14:textId="77777777" w:rsidR="00624D93" w:rsidRPr="00753072" w:rsidRDefault="00624D93" w:rsidP="00624D93">
      <w:pPr>
        <w:spacing w:line="240" w:lineRule="auto"/>
        <w:jc w:val="both"/>
      </w:pPr>
      <w:r w:rsidRPr="00753072">
        <w:t xml:space="preserve">The Buyer agrees to maintain preventative care of the puppy in regards to hip dysplasia such as proper nutrition using a HIGH QUALITY PREMIUM DOG FOOD, proper exercise and preventing stress injuries (i.e. not allowing the puppy to jump from heights taller that itself at the shoulder, </w:t>
      </w:r>
      <w:proofErr w:type="spellStart"/>
      <w:r w:rsidRPr="00753072">
        <w:t>etc</w:t>
      </w:r>
      <w:proofErr w:type="spellEnd"/>
      <w:r w:rsidRPr="00753072">
        <w:t>)</w:t>
      </w:r>
      <w:r>
        <w:t xml:space="preserve"> and maintaining proper body condition score. </w:t>
      </w:r>
    </w:p>
    <w:p w14:paraId="3FA54DEF" w14:textId="77777777" w:rsidR="00624D93" w:rsidRPr="00753072" w:rsidRDefault="00624D93" w:rsidP="00624D93">
      <w:pPr>
        <w:spacing w:line="240" w:lineRule="auto"/>
        <w:jc w:val="both"/>
      </w:pPr>
    </w:p>
    <w:p w14:paraId="43ABAB3B" w14:textId="77777777" w:rsidR="00624D93" w:rsidRPr="00753072" w:rsidRDefault="00624D93" w:rsidP="00624D93">
      <w:pPr>
        <w:spacing w:line="240" w:lineRule="auto"/>
        <w:jc w:val="both"/>
      </w:pPr>
      <w:r w:rsidRPr="00753072">
        <w:t xml:space="preserve">The Buyer </w:t>
      </w:r>
      <w:proofErr w:type="gramStart"/>
      <w:r w:rsidRPr="00753072">
        <w:t>agrees</w:t>
      </w:r>
      <w:r w:rsidR="0019386A">
        <w:t xml:space="preserve"> </w:t>
      </w:r>
      <w:r w:rsidRPr="00753072">
        <w:t xml:space="preserve"> that</w:t>
      </w:r>
      <w:proofErr w:type="gramEnd"/>
      <w:r w:rsidRPr="00753072">
        <w:t xml:space="preserve"> the puppy is NOT to be LEFT SOLELY IN A BACKYARD OR KENNEL and will be allowed to spend substantial quality time in the home with family members.  The puppy is sold with the understanding that it </w:t>
      </w:r>
      <w:r w:rsidR="0035472B">
        <w:t>i</w:t>
      </w:r>
      <w:r w:rsidRPr="00753072">
        <w:t>s to go to carefully selected parties and the Buyer AVOWS that the puppy shall become a member of the family (this is to assure proper development and maintenance of the temperament, for which the animal was bred)</w:t>
      </w:r>
    </w:p>
    <w:p w14:paraId="2BD4D55F" w14:textId="77777777" w:rsidR="00624D93" w:rsidRPr="00753072" w:rsidRDefault="00624D93" w:rsidP="00624D93">
      <w:pPr>
        <w:spacing w:line="240" w:lineRule="auto"/>
        <w:jc w:val="both"/>
      </w:pPr>
    </w:p>
    <w:p w14:paraId="1F0A564F" w14:textId="77777777" w:rsidR="00624D93" w:rsidRPr="00753072" w:rsidRDefault="00624D93" w:rsidP="00624D93">
      <w:pPr>
        <w:spacing w:line="240" w:lineRule="auto"/>
        <w:jc w:val="both"/>
      </w:pPr>
      <w:r w:rsidRPr="00753072">
        <w:t xml:space="preserve">The Buyer agrees that under </w:t>
      </w:r>
      <w:r>
        <w:rPr>
          <w:b/>
        </w:rPr>
        <w:t xml:space="preserve">NO CIRCUMSTANCES </w:t>
      </w:r>
      <w:r w:rsidRPr="00753072">
        <w:t>should they ever surrender the puppy to an animal shelter</w:t>
      </w:r>
      <w:r>
        <w:t xml:space="preserve"> or rescue</w:t>
      </w:r>
      <w:r w:rsidRPr="00753072">
        <w:t>.  If the Buyer should ever find themselves in a situation where the puppy cannot be kept, the Seller asks that the Buyer contact the</w:t>
      </w:r>
      <w:r>
        <w:t xml:space="preserve"> seller</w:t>
      </w:r>
      <w:r w:rsidRPr="00753072">
        <w:t xml:space="preserve"> for help</w:t>
      </w:r>
      <w:r>
        <w:t xml:space="preserve"> in rehoming</w:t>
      </w:r>
      <w:r w:rsidRPr="00753072">
        <w:t>.  If necessary, the Seller will gladly provide a loving home for the puppy until they can be placed elsewhere.</w:t>
      </w:r>
      <w:r>
        <w:t xml:space="preserve">  We will help with transportation if necessary.</w:t>
      </w:r>
    </w:p>
    <w:p w14:paraId="6A9DE266" w14:textId="77777777" w:rsidR="00624D93" w:rsidRPr="00753072" w:rsidRDefault="00624D93" w:rsidP="00624D93">
      <w:pPr>
        <w:spacing w:line="240" w:lineRule="auto"/>
        <w:jc w:val="both"/>
      </w:pPr>
      <w:r w:rsidRPr="00753072">
        <w:lastRenderedPageBreak/>
        <w:t>This agreement is made and signed by both parties to ensure the wellbeing and protection of this animal.  If any part of this agreement is breached, the Seller is released from any further obligation hereunder.</w:t>
      </w:r>
    </w:p>
    <w:p w14:paraId="46034AC1" w14:textId="77777777" w:rsidR="00624D93" w:rsidRPr="00753072" w:rsidRDefault="00624D93" w:rsidP="00624D93">
      <w:pPr>
        <w:spacing w:line="240" w:lineRule="auto"/>
        <w:jc w:val="both"/>
      </w:pPr>
    </w:p>
    <w:p w14:paraId="0757B6F1" w14:textId="77777777" w:rsidR="00624D93" w:rsidRPr="00753072" w:rsidRDefault="00624D93" w:rsidP="00624D93">
      <w:pPr>
        <w:spacing w:line="240" w:lineRule="auto"/>
        <w:jc w:val="both"/>
      </w:pPr>
      <w:r w:rsidRPr="00753072">
        <w:t>Should the Seller need to seek legal action against the Buyer for violations of this agreement, the Buyer will assume any and all attorney costs and court fees.</w:t>
      </w:r>
      <w:r>
        <w:t xml:space="preserve">  All legal proceedings will take place is </w:t>
      </w:r>
      <w:r w:rsidR="0019386A">
        <w:t xml:space="preserve">Burke </w:t>
      </w:r>
      <w:r>
        <w:t>County, N</w:t>
      </w:r>
      <w:r w:rsidR="0019386A">
        <w:t>orth Carolina</w:t>
      </w:r>
      <w:r>
        <w:t xml:space="preserve">. </w:t>
      </w:r>
    </w:p>
    <w:p w14:paraId="4B11F372" w14:textId="77777777" w:rsidR="00624D93" w:rsidRPr="00753072" w:rsidRDefault="00624D93" w:rsidP="00624D93">
      <w:pPr>
        <w:spacing w:line="240" w:lineRule="auto"/>
        <w:jc w:val="both"/>
      </w:pPr>
    </w:p>
    <w:p w14:paraId="0AB54997" w14:textId="77777777" w:rsidR="00624D93" w:rsidRPr="00753072" w:rsidRDefault="00624D93" w:rsidP="00624D93">
      <w:pPr>
        <w:spacing w:line="240" w:lineRule="auto"/>
        <w:jc w:val="both"/>
      </w:pPr>
      <w:r w:rsidRPr="00753072">
        <w:t>This agreement is made between:</w:t>
      </w:r>
    </w:p>
    <w:p w14:paraId="67D4CBEB" w14:textId="77777777" w:rsidR="00624D93" w:rsidRDefault="00624D93" w:rsidP="00624D93">
      <w:pPr>
        <w:spacing w:line="240" w:lineRule="auto"/>
      </w:pPr>
      <w:r w:rsidRPr="00753072">
        <w:t>The Seller, (</w:t>
      </w:r>
      <w:r>
        <w:rPr>
          <w:rFonts w:eastAsia="Times New Roman" w:cs="Arial"/>
          <w:color w:val="000000"/>
        </w:rPr>
        <w:t>Doodling All Day Goldendoodles, Christina Pridgen</w:t>
      </w:r>
      <w:r w:rsidRPr="00753072">
        <w:t>) and the Buyer:</w:t>
      </w:r>
      <w:r>
        <w:t xml:space="preserve"> </w:t>
      </w:r>
    </w:p>
    <w:p w14:paraId="699FDAB3" w14:textId="77777777" w:rsidR="00624D93" w:rsidRPr="00753072" w:rsidRDefault="00624D93" w:rsidP="00624D93">
      <w:pPr>
        <w:spacing w:line="240" w:lineRule="auto"/>
      </w:pPr>
      <w:r w:rsidRPr="00753072">
        <w:t>____________________________________________________</w:t>
      </w:r>
      <w:r>
        <w:t>___________________________</w:t>
      </w:r>
    </w:p>
    <w:p w14:paraId="3495E72F" w14:textId="77777777" w:rsidR="00624D93" w:rsidRDefault="00624D93" w:rsidP="00624D93">
      <w:pPr>
        <w:spacing w:line="240" w:lineRule="auto"/>
        <w:jc w:val="both"/>
      </w:pPr>
    </w:p>
    <w:p w14:paraId="75D2CDF6" w14:textId="1E65EF0E" w:rsidR="00624D93" w:rsidRPr="00753072" w:rsidRDefault="00624D93" w:rsidP="00624D93">
      <w:pPr>
        <w:spacing w:line="240" w:lineRule="auto"/>
        <w:jc w:val="both"/>
      </w:pPr>
      <w:r w:rsidRPr="00753072">
        <w:t>On this __</w:t>
      </w:r>
      <w:r>
        <w:rPr>
          <w:u w:val="single"/>
        </w:rPr>
        <w:t>__</w:t>
      </w:r>
      <w:r w:rsidRPr="00753072">
        <w:t>______day of _________________</w:t>
      </w:r>
      <w:r>
        <w:rPr>
          <w:u w:val="single"/>
        </w:rPr>
        <w:t>______________________</w:t>
      </w:r>
      <w:r>
        <w:t>________________, 20</w:t>
      </w:r>
      <w:r w:rsidR="00920216">
        <w:t>20</w:t>
      </w:r>
    </w:p>
    <w:p w14:paraId="3334590B" w14:textId="77777777" w:rsidR="00624D93" w:rsidRDefault="00624D93" w:rsidP="00624D93">
      <w:pPr>
        <w:spacing w:line="240" w:lineRule="auto"/>
        <w:jc w:val="both"/>
        <w:rPr>
          <w:sz w:val="20"/>
          <w:szCs w:val="20"/>
        </w:rPr>
      </w:pPr>
    </w:p>
    <w:p w14:paraId="7A48CC71" w14:textId="77777777" w:rsidR="00624D93" w:rsidRDefault="00624D93" w:rsidP="00624D93">
      <w:pPr>
        <w:spacing w:line="240" w:lineRule="auto"/>
        <w:jc w:val="both"/>
        <w:rPr>
          <w:sz w:val="20"/>
          <w:szCs w:val="20"/>
        </w:rPr>
      </w:pPr>
      <w:r>
        <w:rPr>
          <w:sz w:val="20"/>
          <w:szCs w:val="20"/>
        </w:rPr>
        <w:t>Signed:</w:t>
      </w:r>
    </w:p>
    <w:p w14:paraId="55D7F5E6" w14:textId="77777777" w:rsidR="00624D93" w:rsidRDefault="00624D93" w:rsidP="00624D93">
      <w:pPr>
        <w:spacing w:line="240" w:lineRule="auto"/>
        <w:jc w:val="both"/>
        <w:rPr>
          <w:sz w:val="20"/>
          <w:szCs w:val="20"/>
        </w:rPr>
      </w:pPr>
    </w:p>
    <w:p w14:paraId="5901534B" w14:textId="77777777" w:rsidR="00624D93" w:rsidRDefault="00624D93" w:rsidP="00624D93">
      <w:pPr>
        <w:spacing w:line="240" w:lineRule="auto"/>
        <w:jc w:val="both"/>
        <w:rPr>
          <w:sz w:val="20"/>
          <w:szCs w:val="20"/>
        </w:rPr>
      </w:pPr>
      <w:r>
        <w:rPr>
          <w:sz w:val="20"/>
          <w:szCs w:val="20"/>
        </w:rPr>
        <w:t>Seller:____________________________________________________________________________________</w:t>
      </w:r>
    </w:p>
    <w:p w14:paraId="22E53CD0" w14:textId="77777777" w:rsidR="00624D93" w:rsidRDefault="00624D93" w:rsidP="00624D93">
      <w:pPr>
        <w:spacing w:line="240" w:lineRule="auto"/>
        <w:jc w:val="both"/>
        <w:rPr>
          <w:sz w:val="20"/>
          <w:szCs w:val="20"/>
        </w:rPr>
      </w:pPr>
    </w:p>
    <w:p w14:paraId="4F5AC5DD" w14:textId="77777777" w:rsidR="00624D93" w:rsidRPr="008E1A4A" w:rsidRDefault="00624D93" w:rsidP="00624D93">
      <w:pPr>
        <w:spacing w:line="240" w:lineRule="auto"/>
        <w:jc w:val="both"/>
        <w:rPr>
          <w:sz w:val="20"/>
          <w:szCs w:val="20"/>
        </w:rPr>
      </w:pPr>
      <w:r>
        <w:rPr>
          <w:sz w:val="20"/>
          <w:szCs w:val="20"/>
        </w:rPr>
        <w:t>Buyer:____________________________________________________________________________________</w:t>
      </w:r>
    </w:p>
    <w:p w14:paraId="68658201" w14:textId="77777777" w:rsidR="00624D93" w:rsidRDefault="00624D93"/>
    <w:sectPr w:rsidR="00624D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248FD" w14:textId="77777777" w:rsidR="00F96E08" w:rsidRDefault="00F96E08">
      <w:pPr>
        <w:spacing w:after="0" w:line="240" w:lineRule="auto"/>
      </w:pPr>
      <w:r>
        <w:separator/>
      </w:r>
    </w:p>
  </w:endnote>
  <w:endnote w:type="continuationSeparator" w:id="0">
    <w:p w14:paraId="01D1BB57" w14:textId="77777777" w:rsidR="00F96E08" w:rsidRDefault="00F9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E7816" w14:textId="77777777" w:rsidR="00366966" w:rsidRDefault="00366966">
    <w:pPr>
      <w:pStyle w:val="Footer"/>
    </w:pPr>
    <w:r>
      <w:t>Buyer’s Initials _________ Date____________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C5361" w14:textId="77777777" w:rsidR="00F96E08" w:rsidRDefault="00F96E08">
      <w:pPr>
        <w:spacing w:after="0" w:line="240" w:lineRule="auto"/>
      </w:pPr>
      <w:r>
        <w:separator/>
      </w:r>
    </w:p>
  </w:footnote>
  <w:footnote w:type="continuationSeparator" w:id="0">
    <w:p w14:paraId="53D6BF48" w14:textId="77777777" w:rsidR="00F96E08" w:rsidRDefault="00F96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810CD"/>
    <w:multiLevelType w:val="multilevel"/>
    <w:tmpl w:val="54DC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93"/>
    <w:rsid w:val="000042F7"/>
    <w:rsid w:val="001306F0"/>
    <w:rsid w:val="0019386A"/>
    <w:rsid w:val="0035472B"/>
    <w:rsid w:val="00366966"/>
    <w:rsid w:val="00470EBF"/>
    <w:rsid w:val="00491499"/>
    <w:rsid w:val="00555B40"/>
    <w:rsid w:val="00583BA7"/>
    <w:rsid w:val="00624D93"/>
    <w:rsid w:val="007B7AF2"/>
    <w:rsid w:val="007D2BB7"/>
    <w:rsid w:val="00854EF8"/>
    <w:rsid w:val="00920216"/>
    <w:rsid w:val="0096310A"/>
    <w:rsid w:val="00A65C31"/>
    <w:rsid w:val="00AA23A8"/>
    <w:rsid w:val="00C9756B"/>
    <w:rsid w:val="00D14A8D"/>
    <w:rsid w:val="00F339AD"/>
    <w:rsid w:val="00F96E08"/>
    <w:rsid w:val="00FD6A81"/>
    <w:rsid w:val="00FE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ABA4"/>
  <w15:chartTrackingRefBased/>
  <w15:docId w15:val="{79FFA86B-CAAF-4C2D-9A86-F3197B12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D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D93"/>
    <w:rPr>
      <w:color w:val="0563C1" w:themeColor="hyperlink"/>
      <w:u w:val="single"/>
    </w:rPr>
  </w:style>
  <w:style w:type="paragraph" w:styleId="NoSpacing">
    <w:name w:val="No Spacing"/>
    <w:uiPriority w:val="1"/>
    <w:qFormat/>
    <w:rsid w:val="00624D93"/>
    <w:pPr>
      <w:spacing w:after="0" w:line="240" w:lineRule="auto"/>
    </w:pPr>
  </w:style>
  <w:style w:type="paragraph" w:styleId="Footer">
    <w:name w:val="footer"/>
    <w:basedOn w:val="Normal"/>
    <w:link w:val="FooterChar"/>
    <w:uiPriority w:val="99"/>
    <w:unhideWhenUsed/>
    <w:rsid w:val="00624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D93"/>
  </w:style>
  <w:style w:type="paragraph" w:styleId="BalloonText">
    <w:name w:val="Balloon Text"/>
    <w:basedOn w:val="Normal"/>
    <w:link w:val="BalloonTextChar"/>
    <w:uiPriority w:val="99"/>
    <w:semiHidden/>
    <w:unhideWhenUsed/>
    <w:rsid w:val="007D2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odlingallda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5234</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Pridgen, Christina B</dc:creator>
  <cp:keywords/>
  <dc:description/>
  <cp:lastModifiedBy>Christina Pridgen</cp:lastModifiedBy>
  <cp:revision>17</cp:revision>
  <cp:lastPrinted>2020-03-19T18:26:00Z</cp:lastPrinted>
  <dcterms:created xsi:type="dcterms:W3CDTF">2018-06-21T23:13:00Z</dcterms:created>
  <dcterms:modified xsi:type="dcterms:W3CDTF">2020-08-11T21:20:00Z</dcterms:modified>
  <cp:contentStatus/>
</cp:coreProperties>
</file>